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提供服务类别及价格表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3789"/>
        <w:gridCol w:w="27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服务项目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价格（元/年）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站内基础会员服务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28"/>
              </w:rPr>
            </w:pPr>
            <w:r>
              <w:rPr>
                <w:rFonts w:ascii="Arial" w:hAnsi="Arial" w:cs="Arial"/>
                <w:color w:val="333333"/>
                <w:sz w:val="28"/>
              </w:rPr>
              <w:t>¥</w:t>
            </w:r>
            <w:r>
              <w:rPr>
                <w:rFonts w:hint="eastAsia" w:ascii="Arial" w:hAnsi="Arial" w:cs="Arial"/>
                <w:color w:val="333333"/>
                <w:sz w:val="28"/>
              </w:rPr>
              <w:t>3800.00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金手指服务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33333"/>
                <w:sz w:val="28"/>
              </w:rPr>
              <w:t>¥</w:t>
            </w:r>
            <w:r>
              <w:rPr>
                <w:rFonts w:hint="eastAsia" w:ascii="Arial" w:hAnsi="Arial" w:cs="Arial"/>
                <w:color w:val="333333"/>
                <w:sz w:val="28"/>
              </w:rPr>
              <w:t>4000.00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微微网站建设及维护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33333"/>
                <w:sz w:val="28"/>
              </w:rPr>
              <w:t>¥</w:t>
            </w:r>
            <w:r>
              <w:rPr>
                <w:rFonts w:hint="eastAsia" w:ascii="Arial" w:hAnsi="Arial" w:cs="Arial"/>
                <w:color w:val="333333"/>
                <w:sz w:val="28"/>
              </w:rPr>
              <w:t>4000.00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平台固定排名推广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33333"/>
                <w:sz w:val="28"/>
              </w:rPr>
              <w:t>¥</w:t>
            </w:r>
            <w:r>
              <w:rPr>
                <w:rFonts w:hint="eastAsia" w:ascii="Arial" w:hAnsi="Arial" w:cs="Arial"/>
                <w:color w:val="333333"/>
                <w:sz w:val="28"/>
              </w:rPr>
              <w:t>6800.00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上架产品优化包装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33333"/>
                <w:sz w:val="28"/>
              </w:rPr>
              <w:t>¥</w:t>
            </w:r>
            <w:r>
              <w:rPr>
                <w:rFonts w:hint="eastAsia" w:ascii="Arial" w:hAnsi="Arial" w:cs="Arial"/>
                <w:color w:val="333333"/>
                <w:sz w:val="28"/>
              </w:rPr>
              <w:t>8000.00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线上线下洽谈会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33333"/>
                <w:sz w:val="28"/>
              </w:rPr>
              <w:t>¥</w:t>
            </w:r>
            <w:r>
              <w:rPr>
                <w:rFonts w:hint="eastAsia" w:ascii="Arial" w:hAnsi="Arial" w:cs="Arial"/>
                <w:color w:val="333333"/>
                <w:sz w:val="28"/>
              </w:rPr>
              <w:t>6000.00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37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站内优先推荐商家店面</w:t>
            </w:r>
          </w:p>
        </w:tc>
        <w:tc>
          <w:tcPr>
            <w:tcW w:w="27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33333"/>
                <w:sz w:val="28"/>
              </w:rPr>
              <w:t>¥</w:t>
            </w:r>
            <w:r>
              <w:rPr>
                <w:rFonts w:hint="eastAsia" w:ascii="Arial" w:hAnsi="Arial" w:cs="Arial"/>
                <w:color w:val="333333"/>
                <w:sz w:val="28"/>
              </w:rPr>
              <w:t>12000.00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3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定向推广</w:t>
            </w:r>
          </w:p>
        </w:tc>
        <w:tc>
          <w:tcPr>
            <w:tcW w:w="2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33333"/>
                <w:sz w:val="28"/>
              </w:rPr>
              <w:t>¥</w:t>
            </w:r>
            <w:r>
              <w:rPr>
                <w:rFonts w:hint="eastAsia" w:ascii="Arial" w:hAnsi="Arial" w:cs="Arial"/>
                <w:color w:val="333333"/>
                <w:sz w:val="28"/>
              </w:rPr>
              <w:t>4000.00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3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新产品市场调研</w:t>
            </w:r>
          </w:p>
        </w:tc>
        <w:tc>
          <w:tcPr>
            <w:tcW w:w="2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33333"/>
                <w:sz w:val="28"/>
              </w:rPr>
              <w:t>¥</w:t>
            </w:r>
            <w:r>
              <w:rPr>
                <w:rFonts w:hint="eastAsia" w:ascii="Arial" w:hAnsi="Arial" w:cs="Arial"/>
                <w:color w:val="333333"/>
                <w:sz w:val="28"/>
              </w:rPr>
              <w:t>10000.00/周期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3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数据分析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提炼</w:t>
            </w:r>
          </w:p>
        </w:tc>
        <w:tc>
          <w:tcPr>
            <w:tcW w:w="2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33333"/>
                <w:sz w:val="28"/>
              </w:rPr>
              <w:t>¥</w:t>
            </w:r>
            <w:r>
              <w:rPr>
                <w:rFonts w:hint="eastAsia" w:ascii="Arial" w:hAnsi="Arial" w:cs="Arial"/>
                <w:color w:val="333333"/>
                <w:sz w:val="28"/>
              </w:rPr>
              <w:t>10000.00/周期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</w:p>
        </w:tc>
        <w:tc>
          <w:tcPr>
            <w:tcW w:w="3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企业网站建设存储及维护</w:t>
            </w:r>
          </w:p>
        </w:tc>
        <w:tc>
          <w:tcPr>
            <w:tcW w:w="2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33333"/>
                <w:sz w:val="28"/>
              </w:rPr>
              <w:t>¥</w:t>
            </w:r>
            <w:r>
              <w:rPr>
                <w:rFonts w:hint="eastAsia" w:ascii="Arial" w:hAnsi="Arial" w:cs="Arial"/>
                <w:color w:val="333333"/>
                <w:sz w:val="28"/>
              </w:rPr>
              <w:t>5000.00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378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记账代办、社保代办、其他服务</w:t>
            </w:r>
          </w:p>
        </w:tc>
        <w:tc>
          <w:tcPr>
            <w:tcW w:w="27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28"/>
              </w:rPr>
            </w:pPr>
            <w:r>
              <w:rPr>
                <w:rFonts w:ascii="Arial" w:hAnsi="Arial" w:cs="Arial"/>
                <w:color w:val="333333"/>
                <w:sz w:val="28"/>
              </w:rPr>
              <w:t>价格面议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8105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于云鹏</cp:lastModifiedBy>
  <dcterms:modified xsi:type="dcterms:W3CDTF">2017-03-31T08:14:04Z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