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85" w:type="dxa"/>
          <w:bottom w:w="0" w:type="dxa"/>
          <w:right w:w="0" w:type="dxa"/>
        </w:tblCellMar>
      </w:tblPr>
      <w:tblGrid>
        <w:gridCol w:w="1694"/>
        <w:gridCol w:w="1408"/>
        <w:gridCol w:w="1554"/>
        <w:gridCol w:w="1265"/>
        <w:gridCol w:w="1471"/>
        <w:gridCol w:w="1688"/>
      </w:tblGrid>
      <w:tr>
        <w:tblPrEx>
          <w:tblCellMar>
            <w:top w:w="0" w:type="dxa"/>
            <w:left w:w="85" w:type="dxa"/>
            <w:bottom w:w="0" w:type="dxa"/>
            <w:right w:w="0" w:type="dxa"/>
          </w:tblCellMar>
        </w:tblPrEx>
        <w:trPr>
          <w:trHeight w:val="1148" w:hRule="atLeast"/>
        </w:trPr>
        <w:tc>
          <w:tcPr>
            <w:tcW w:w="9080" w:type="dxa"/>
            <w:gridSpan w:val="6"/>
            <w:tcBorders>
              <w:top w:val="nil"/>
              <w:left w:val="nil"/>
              <w:bottom w:val="single" w:color="auto" w:sz="8" w:space="0"/>
              <w:right w:val="nil"/>
            </w:tcBorders>
            <w:noWrap w:val="0"/>
            <w:tcMar>
              <w:top w:w="0" w:type="dxa"/>
              <w:left w:w="108" w:type="dxa"/>
              <w:bottom w:w="0" w:type="dxa"/>
              <w:right w:w="108" w:type="dxa"/>
            </w:tcMar>
            <w:vAlign w:val="center"/>
          </w:tcPr>
          <w:p>
            <w:pPr>
              <w:rPr>
                <w:rFonts w:hint="eastAsia" w:ascii="黑体" w:hAnsi="黑体" w:eastAsia="黑体" w:cs="黑体"/>
                <w:color w:val="000000"/>
              </w:rPr>
            </w:pPr>
            <w:r>
              <w:rPr>
                <w:rFonts w:hint="eastAsia" w:ascii="黑体" w:hAnsi="黑体" w:eastAsia="黑体" w:cs="黑体"/>
                <w:color w:val="000000"/>
              </w:rPr>
              <w:t>附件1</w:t>
            </w:r>
          </w:p>
          <w:p>
            <w:pPr>
              <w:jc w:val="center"/>
              <w:rPr>
                <w:rFonts w:ascii="宋体" w:hAnsi="宋体" w:eastAsia="宋体" w:cs="宋体"/>
                <w:color w:val="000000"/>
                <w:kern w:val="0"/>
                <w:sz w:val="27"/>
                <w:szCs w:val="27"/>
              </w:rPr>
            </w:pPr>
            <w:bookmarkStart w:id="0" w:name="_GoBack"/>
            <w:r>
              <w:rPr>
                <w:rFonts w:hint="eastAsia" w:ascii="宋体" w:hAnsi="宋体" w:eastAsia="宋体" w:cs="宋体"/>
                <w:b/>
                <w:bCs/>
                <w:color w:val="000000"/>
                <w:sz w:val="36"/>
                <w:szCs w:val="36"/>
              </w:rPr>
              <w:t>哈尔滨市外商投资奖励资金申报表</w:t>
            </w:r>
            <w:bookmarkEnd w:id="0"/>
          </w:p>
        </w:tc>
      </w:tr>
      <w:tr>
        <w:tblPrEx>
          <w:tblCellMar>
            <w:top w:w="0" w:type="dxa"/>
            <w:left w:w="85" w:type="dxa"/>
            <w:bottom w:w="0" w:type="dxa"/>
            <w:right w:w="0" w:type="dxa"/>
          </w:tblCellMar>
        </w:tblPrEx>
        <w:trPr>
          <w:trHeight w:val="565" w:hRule="atLeast"/>
        </w:trPr>
        <w:tc>
          <w:tcPr>
            <w:tcW w:w="9080" w:type="dxa"/>
            <w:gridSpan w:val="6"/>
            <w:tcBorders>
              <w:top w:val="nil"/>
              <w:left w:val="single" w:color="auto" w:sz="8" w:space="0"/>
              <w:bottom w:val="single" w:color="auto" w:sz="8" w:space="0"/>
              <w:right w:val="single" w:color="000000" w:sz="8" w:space="0"/>
            </w:tcBorders>
            <w:noWrap w:val="0"/>
            <w:tcMar>
              <w:top w:w="0" w:type="dxa"/>
              <w:left w:w="108" w:type="dxa"/>
              <w:bottom w:w="0" w:type="dxa"/>
              <w:right w:w="108" w:type="dxa"/>
            </w:tcMar>
            <w:vAlign w:val="center"/>
          </w:tcPr>
          <w:p>
            <w:pPr>
              <w:spacing w:line="360" w:lineRule="exact"/>
              <w:jc w:val="center"/>
              <w:rPr>
                <w:rFonts w:ascii="宋体" w:hAnsi="宋体" w:eastAsia="宋体" w:cs="宋体"/>
                <w:color w:val="000000"/>
                <w:kern w:val="0"/>
                <w:sz w:val="27"/>
                <w:szCs w:val="27"/>
              </w:rPr>
            </w:pPr>
            <w:r>
              <w:rPr>
                <w:rFonts w:hint="eastAsia" w:ascii="黑体" w:hAnsi="黑体" w:eastAsia="黑体" w:cs="黑体"/>
                <w:color w:val="000000"/>
                <w:sz w:val="24"/>
                <w:szCs w:val="24"/>
              </w:rPr>
              <w:t>企业填报信息</w:t>
            </w:r>
          </w:p>
        </w:tc>
      </w:tr>
      <w:tr>
        <w:tblPrEx>
          <w:tblCellMar>
            <w:top w:w="0" w:type="dxa"/>
            <w:left w:w="85" w:type="dxa"/>
            <w:bottom w:w="0" w:type="dxa"/>
            <w:right w:w="0" w:type="dxa"/>
          </w:tblCellMar>
        </w:tblPrEx>
        <w:trPr>
          <w:trHeight w:val="734" w:hRule="atLeast"/>
        </w:trPr>
        <w:tc>
          <w:tcPr>
            <w:tcW w:w="1694" w:type="dxa"/>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企业名称</w:t>
            </w:r>
          </w:p>
        </w:tc>
        <w:tc>
          <w:tcPr>
            <w:tcW w:w="2962"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c>
          <w:tcPr>
            <w:tcW w:w="1265"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奖励项目</w:t>
            </w:r>
          </w:p>
          <w:p>
            <w:pPr>
              <w:spacing w:line="360" w:lineRule="exact"/>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类别</w:t>
            </w:r>
          </w:p>
        </w:tc>
        <w:tc>
          <w:tcPr>
            <w:tcW w:w="3159"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r>
      <w:tr>
        <w:tblPrEx>
          <w:tblCellMar>
            <w:top w:w="0" w:type="dxa"/>
            <w:left w:w="85" w:type="dxa"/>
            <w:bottom w:w="0" w:type="dxa"/>
            <w:right w:w="0" w:type="dxa"/>
          </w:tblCellMar>
        </w:tblPrEx>
        <w:trPr>
          <w:trHeight w:val="734" w:hRule="atLeast"/>
        </w:trPr>
        <w:tc>
          <w:tcPr>
            <w:tcW w:w="1694" w:type="dxa"/>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统一社会</w:t>
            </w:r>
          </w:p>
          <w:p>
            <w:pPr>
              <w:spacing w:line="3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信用代码</w:t>
            </w:r>
          </w:p>
        </w:tc>
        <w:tc>
          <w:tcPr>
            <w:tcW w:w="2962"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p>
        </w:tc>
        <w:tc>
          <w:tcPr>
            <w:tcW w:w="1265"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企业地址</w:t>
            </w:r>
          </w:p>
        </w:tc>
        <w:tc>
          <w:tcPr>
            <w:tcW w:w="3159"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p>
        </w:tc>
      </w:tr>
      <w:tr>
        <w:tblPrEx>
          <w:tblCellMar>
            <w:top w:w="0" w:type="dxa"/>
            <w:left w:w="85" w:type="dxa"/>
            <w:bottom w:w="0" w:type="dxa"/>
            <w:right w:w="0" w:type="dxa"/>
          </w:tblCellMar>
        </w:tblPrEx>
        <w:trPr>
          <w:trHeight w:val="532" w:hRule="atLeast"/>
        </w:trPr>
        <w:tc>
          <w:tcPr>
            <w:tcW w:w="1694" w:type="dxa"/>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设立时间</w:t>
            </w:r>
          </w:p>
        </w:tc>
        <w:tc>
          <w:tcPr>
            <w:tcW w:w="2962"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c>
          <w:tcPr>
            <w:tcW w:w="1265"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所属行业</w:t>
            </w:r>
          </w:p>
        </w:tc>
        <w:tc>
          <w:tcPr>
            <w:tcW w:w="3159"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r>
      <w:tr>
        <w:tblPrEx>
          <w:tblCellMar>
            <w:top w:w="0" w:type="dxa"/>
            <w:left w:w="85" w:type="dxa"/>
            <w:bottom w:w="0" w:type="dxa"/>
            <w:right w:w="0" w:type="dxa"/>
          </w:tblCellMar>
        </w:tblPrEx>
        <w:trPr>
          <w:trHeight w:val="532" w:hRule="atLeast"/>
        </w:trPr>
        <w:tc>
          <w:tcPr>
            <w:tcW w:w="1694" w:type="dxa"/>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开户银行</w:t>
            </w:r>
          </w:p>
        </w:tc>
        <w:tc>
          <w:tcPr>
            <w:tcW w:w="2962"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c>
          <w:tcPr>
            <w:tcW w:w="1265"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银行账号</w:t>
            </w:r>
          </w:p>
        </w:tc>
        <w:tc>
          <w:tcPr>
            <w:tcW w:w="3159"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r>
      <w:tr>
        <w:tblPrEx>
          <w:tblCellMar>
            <w:top w:w="0" w:type="dxa"/>
            <w:left w:w="85" w:type="dxa"/>
            <w:bottom w:w="0" w:type="dxa"/>
            <w:right w:w="0" w:type="dxa"/>
          </w:tblCellMar>
        </w:tblPrEx>
        <w:trPr>
          <w:trHeight w:val="532" w:hRule="atLeast"/>
        </w:trPr>
        <w:tc>
          <w:tcPr>
            <w:tcW w:w="1694" w:type="dxa"/>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法人代表</w:t>
            </w:r>
          </w:p>
        </w:tc>
        <w:tc>
          <w:tcPr>
            <w:tcW w:w="1408" w:type="dxa"/>
            <w:tcBorders>
              <w:top w:val="nil"/>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c>
          <w:tcPr>
            <w:tcW w:w="1554"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证件号码</w:t>
            </w:r>
          </w:p>
        </w:tc>
        <w:tc>
          <w:tcPr>
            <w:tcW w:w="1265"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ascii="宋体" w:hAnsi="宋体" w:eastAsia="宋体" w:cs="宋体"/>
                <w:color w:val="000000"/>
                <w:sz w:val="21"/>
                <w:szCs w:val="21"/>
              </w:rPr>
            </w:pPr>
          </w:p>
        </w:tc>
        <w:tc>
          <w:tcPr>
            <w:tcW w:w="1471" w:type="dxa"/>
            <w:tcBorders>
              <w:top w:val="nil"/>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    话</w:t>
            </w:r>
          </w:p>
        </w:tc>
        <w:tc>
          <w:tcPr>
            <w:tcW w:w="1688"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r>
      <w:tr>
        <w:tblPrEx>
          <w:tblCellMar>
            <w:top w:w="0" w:type="dxa"/>
            <w:left w:w="85" w:type="dxa"/>
            <w:bottom w:w="0" w:type="dxa"/>
            <w:right w:w="0" w:type="dxa"/>
          </w:tblCellMar>
        </w:tblPrEx>
        <w:trPr>
          <w:trHeight w:val="532" w:hRule="atLeast"/>
        </w:trPr>
        <w:tc>
          <w:tcPr>
            <w:tcW w:w="1694" w:type="dxa"/>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联 系 人</w:t>
            </w:r>
          </w:p>
        </w:tc>
        <w:tc>
          <w:tcPr>
            <w:tcW w:w="1408" w:type="dxa"/>
            <w:tcBorders>
              <w:top w:val="nil"/>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c>
          <w:tcPr>
            <w:tcW w:w="1554" w:type="dxa"/>
            <w:tcBorders>
              <w:top w:val="nil"/>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职    务</w:t>
            </w:r>
          </w:p>
        </w:tc>
        <w:tc>
          <w:tcPr>
            <w:tcW w:w="1265" w:type="dxa"/>
            <w:tcBorders>
              <w:top w:val="nil"/>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p>
        </w:tc>
        <w:tc>
          <w:tcPr>
            <w:tcW w:w="1471" w:type="dxa"/>
            <w:tcBorders>
              <w:top w:val="nil"/>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    话</w:t>
            </w:r>
          </w:p>
        </w:tc>
        <w:tc>
          <w:tcPr>
            <w:tcW w:w="1688"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p>
        </w:tc>
      </w:tr>
      <w:tr>
        <w:tblPrEx>
          <w:tblCellMar>
            <w:top w:w="0" w:type="dxa"/>
            <w:left w:w="85" w:type="dxa"/>
            <w:bottom w:w="0" w:type="dxa"/>
            <w:right w:w="0" w:type="dxa"/>
          </w:tblCellMar>
        </w:tblPrEx>
        <w:trPr>
          <w:trHeight w:val="734" w:hRule="atLeast"/>
        </w:trPr>
        <w:tc>
          <w:tcPr>
            <w:tcW w:w="1694"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年度实际到位</w:t>
            </w:r>
          </w:p>
          <w:p>
            <w:pPr>
              <w:spacing w:line="36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外资金额</w:t>
            </w:r>
          </w:p>
        </w:tc>
        <w:tc>
          <w:tcPr>
            <w:tcW w:w="2962" w:type="dxa"/>
            <w:gridSpan w:val="2"/>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万美元                         </w:t>
            </w:r>
          </w:p>
        </w:tc>
        <w:tc>
          <w:tcPr>
            <w:tcW w:w="1265"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申报奖励</w:t>
            </w:r>
          </w:p>
          <w:p>
            <w:pPr>
              <w:spacing w:line="3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金额</w:t>
            </w:r>
          </w:p>
        </w:tc>
        <w:tc>
          <w:tcPr>
            <w:tcW w:w="3159" w:type="dxa"/>
            <w:gridSpan w:val="2"/>
            <w:tcBorders>
              <w:top w:val="nil"/>
              <w:left w:val="single" w:color="auto" w:sz="4" w:space="0"/>
              <w:bottom w:val="single" w:color="auto" w:sz="4" w:space="0"/>
              <w:right w:val="single" w:color="000000" w:sz="8" w:space="0"/>
            </w:tcBorders>
            <w:noWrap w:val="0"/>
            <w:tcMar>
              <w:top w:w="0" w:type="dxa"/>
              <w:left w:w="108" w:type="dxa"/>
              <w:bottom w:w="0" w:type="dxa"/>
              <w:right w:w="108" w:type="dxa"/>
            </w:tcMar>
            <w:vAlign w:val="center"/>
          </w:tcPr>
          <w:p>
            <w:pPr>
              <w:spacing w:line="360" w:lineRule="exact"/>
              <w:jc w:val="left"/>
              <w:rPr>
                <w:rFonts w:ascii="宋体" w:hAnsi="宋体" w:eastAsia="宋体" w:cs="宋体"/>
                <w:color w:val="000000"/>
                <w:sz w:val="21"/>
                <w:szCs w:val="21"/>
              </w:rPr>
            </w:pPr>
            <w:r>
              <w:rPr>
                <w:rFonts w:hint="eastAsia" w:ascii="宋体" w:hAnsi="宋体" w:eastAsia="宋体" w:cs="宋体"/>
                <w:color w:val="000000"/>
                <w:sz w:val="21"/>
                <w:szCs w:val="21"/>
              </w:rPr>
              <w:t xml:space="preserve">                       万元</w:t>
            </w:r>
          </w:p>
        </w:tc>
      </w:tr>
      <w:tr>
        <w:tblPrEx>
          <w:tblCellMar>
            <w:top w:w="0" w:type="dxa"/>
            <w:left w:w="85" w:type="dxa"/>
            <w:bottom w:w="0" w:type="dxa"/>
            <w:right w:w="0" w:type="dxa"/>
          </w:tblCellMar>
        </w:tblPrEx>
        <w:trPr>
          <w:trHeight w:val="367" w:hRule="atLeast"/>
        </w:trPr>
        <w:tc>
          <w:tcPr>
            <w:tcW w:w="9080" w:type="dxa"/>
            <w:gridSpan w:val="6"/>
            <w:tcBorders>
              <w:top w:val="single" w:color="auto" w:sz="4" w:space="0"/>
              <w:left w:val="single" w:color="auto" w:sz="8" w:space="0"/>
              <w:bottom w:val="nil"/>
              <w:right w:val="single" w:color="000000" w:sz="8" w:space="0"/>
            </w:tcBorders>
            <w:noWrap w:val="0"/>
            <w:tcMar>
              <w:top w:w="0" w:type="dxa"/>
              <w:left w:w="108" w:type="dxa"/>
              <w:bottom w:w="0" w:type="dxa"/>
              <w:right w:w="108" w:type="dxa"/>
            </w:tcMar>
            <w:vAlign w:val="bottom"/>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1.本人对我单位提交的所有材料的真实性和合法性负责</w:t>
            </w:r>
          </w:p>
        </w:tc>
      </w:tr>
      <w:tr>
        <w:tblPrEx>
          <w:tblCellMar>
            <w:top w:w="0" w:type="dxa"/>
            <w:left w:w="85" w:type="dxa"/>
            <w:bottom w:w="0" w:type="dxa"/>
            <w:right w:w="0" w:type="dxa"/>
          </w:tblCellMar>
        </w:tblPrEx>
        <w:trPr>
          <w:trHeight w:val="357" w:hRule="atLeast"/>
        </w:trPr>
        <w:tc>
          <w:tcPr>
            <w:tcW w:w="9080" w:type="dxa"/>
            <w:gridSpan w:val="6"/>
            <w:tcBorders>
              <w:top w:val="nil"/>
              <w:left w:val="single" w:color="auto" w:sz="8" w:space="0"/>
              <w:bottom w:val="nil"/>
              <w:right w:val="single" w:color="000000" w:sz="8" w:space="0"/>
            </w:tcBorders>
            <w:noWrap w:val="0"/>
            <w:tcMar>
              <w:top w:w="0" w:type="dxa"/>
              <w:left w:w="108" w:type="dxa"/>
              <w:bottom w:w="0" w:type="dxa"/>
              <w:right w:w="108" w:type="dxa"/>
            </w:tcMar>
            <w:vAlign w:val="bottom"/>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2.本人保证提交的所有副本资料和复印件均与正本和原件一致</w:t>
            </w:r>
          </w:p>
        </w:tc>
      </w:tr>
      <w:tr>
        <w:tblPrEx>
          <w:tblCellMar>
            <w:top w:w="0" w:type="dxa"/>
            <w:left w:w="85" w:type="dxa"/>
            <w:bottom w:w="0" w:type="dxa"/>
            <w:right w:w="0" w:type="dxa"/>
          </w:tblCellMar>
        </w:tblPrEx>
        <w:trPr>
          <w:trHeight w:val="357" w:hRule="atLeast"/>
        </w:trPr>
        <w:tc>
          <w:tcPr>
            <w:tcW w:w="9080" w:type="dxa"/>
            <w:gridSpan w:val="6"/>
            <w:tcBorders>
              <w:top w:val="nil"/>
              <w:left w:val="single" w:color="auto" w:sz="8" w:space="0"/>
              <w:bottom w:val="nil"/>
              <w:right w:val="single" w:color="000000" w:sz="8" w:space="0"/>
            </w:tcBorders>
            <w:noWrap w:val="0"/>
            <w:tcMar>
              <w:top w:w="0" w:type="dxa"/>
              <w:left w:w="108" w:type="dxa"/>
              <w:bottom w:w="0" w:type="dxa"/>
              <w:right w:w="108" w:type="dxa"/>
            </w:tcMar>
            <w:vAlign w:val="bottom"/>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3.本企业自愿接受招商部门和财政部门对资金申请情况和项目执行情况的监督和检查</w:t>
            </w:r>
          </w:p>
        </w:tc>
      </w:tr>
      <w:tr>
        <w:tblPrEx>
          <w:tblCellMar>
            <w:top w:w="0" w:type="dxa"/>
            <w:left w:w="85" w:type="dxa"/>
            <w:bottom w:w="0" w:type="dxa"/>
            <w:right w:w="0" w:type="dxa"/>
          </w:tblCellMar>
        </w:tblPrEx>
        <w:trPr>
          <w:trHeight w:val="1256" w:hRule="atLeast"/>
        </w:trPr>
        <w:tc>
          <w:tcPr>
            <w:tcW w:w="908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spacing w:line="360" w:lineRule="exact"/>
              <w:jc w:val="left"/>
              <w:rPr>
                <w:rFonts w:ascii="宋体" w:hAnsi="宋体" w:eastAsia="宋体" w:cs="宋体"/>
                <w:color w:val="000000"/>
                <w:sz w:val="21"/>
                <w:szCs w:val="21"/>
              </w:rPr>
            </w:pPr>
            <w:r>
              <w:rPr>
                <w:rFonts w:hint="eastAsia" w:ascii="宋体" w:hAnsi="宋体" w:eastAsia="宋体" w:cs="宋体"/>
                <w:color w:val="000000"/>
                <w:sz w:val="21"/>
                <w:szCs w:val="21"/>
              </w:rPr>
              <w:t>公司法人代表签字：                    公司盖章：                申报日期：     年    月    日</w:t>
            </w:r>
          </w:p>
        </w:tc>
      </w:tr>
      <w:tr>
        <w:tblPrEx>
          <w:tblCellMar>
            <w:top w:w="0" w:type="dxa"/>
            <w:left w:w="85" w:type="dxa"/>
            <w:bottom w:w="0" w:type="dxa"/>
            <w:right w:w="0" w:type="dxa"/>
          </w:tblCellMar>
        </w:tblPrEx>
        <w:trPr>
          <w:trHeight w:val="377" w:hRule="atLeast"/>
        </w:trPr>
        <w:tc>
          <w:tcPr>
            <w:tcW w:w="908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center"/>
              <w:rPr>
                <w:rFonts w:ascii="宋体" w:hAnsi="宋体" w:eastAsia="宋体" w:cs="宋体"/>
                <w:color w:val="000000"/>
                <w:kern w:val="0"/>
                <w:sz w:val="27"/>
                <w:szCs w:val="27"/>
              </w:rPr>
            </w:pPr>
            <w:r>
              <w:rPr>
                <w:rFonts w:hint="eastAsia" w:ascii="黑体" w:hAnsi="黑体" w:eastAsia="黑体" w:cs="黑体"/>
                <w:color w:val="000000"/>
                <w:sz w:val="24"/>
                <w:szCs w:val="24"/>
              </w:rPr>
              <w:t>区（县、市）招商主管部门审核意见</w:t>
            </w:r>
          </w:p>
        </w:tc>
      </w:tr>
      <w:tr>
        <w:tblPrEx>
          <w:tblCellMar>
            <w:top w:w="0" w:type="dxa"/>
            <w:left w:w="85" w:type="dxa"/>
            <w:bottom w:w="0" w:type="dxa"/>
            <w:right w:w="0" w:type="dxa"/>
          </w:tblCellMar>
        </w:tblPrEx>
        <w:trPr>
          <w:trHeight w:val="3344" w:hRule="atLeast"/>
        </w:trPr>
        <w:tc>
          <w:tcPr>
            <w:tcW w:w="908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ordWrap w:val="0"/>
              <w:spacing w:line="360" w:lineRule="exact"/>
              <w:rPr>
                <w:rFonts w:hint="eastAsia" w:ascii="宋体" w:hAnsi="宋体" w:eastAsia="宋体" w:cs="宋体"/>
                <w:kern w:val="0"/>
                <w:sz w:val="21"/>
                <w:szCs w:val="21"/>
              </w:rPr>
            </w:pPr>
            <w:r>
              <w:rPr>
                <w:rFonts w:hint="eastAsia" w:eastAsia="宋体"/>
                <w:kern w:val="0"/>
                <w:sz w:val="29"/>
                <w:szCs w:val="29"/>
                <w:lang w:val="en-US" w:eastAsia="zh-CN"/>
              </w:rPr>
              <w:t xml:space="preserve">   </w:t>
            </w:r>
            <w:r>
              <w:rPr>
                <w:rFonts w:hint="eastAsia" w:ascii="宋体" w:hAnsi="宋体" w:eastAsia="宋体" w:cs="宋体"/>
                <w:kern w:val="0"/>
                <w:sz w:val="21"/>
                <w:szCs w:val="21"/>
              </w:rPr>
              <w:t>经初审，</w:t>
            </w:r>
            <w:r>
              <w:rPr>
                <w:rFonts w:hint="eastAsia" w:ascii="宋体" w:hAnsi="宋体" w:eastAsia="宋体" w:cs="宋体"/>
                <w:kern w:val="0"/>
                <w:sz w:val="21"/>
                <w:szCs w:val="21"/>
                <w:u w:val="single"/>
              </w:rPr>
              <w:t>  企业名称        </w:t>
            </w:r>
            <w:r>
              <w:rPr>
                <w:rFonts w:hint="eastAsia" w:ascii="宋体" w:hAnsi="宋体" w:eastAsia="宋体" w:cs="宋体"/>
                <w:kern w:val="0"/>
                <w:sz w:val="21"/>
                <w:szCs w:val="21"/>
              </w:rPr>
              <w:t>符合《哈尔滨市鼓励外商投资奖励办法》申报条件，申报材料真实、合规、完整。现予上报，请审核。</w:t>
            </w:r>
          </w:p>
          <w:p>
            <w:pPr>
              <w:spacing w:line="36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kern w:val="0"/>
                <w:sz w:val="21"/>
                <w:szCs w:val="21"/>
              </w:rPr>
              <w:t>（招商主管部门联系人及电话：                   ） </w:t>
            </w:r>
          </w:p>
          <w:p>
            <w:pPr>
              <w:wordWrap w:val="0"/>
              <w:spacing w:line="360" w:lineRule="exact"/>
              <w:ind w:firstLine="4410" w:firstLineChars="2100"/>
              <w:rPr>
                <w:rFonts w:eastAsia="宋体"/>
                <w:kern w:val="0"/>
                <w:sz w:val="21"/>
                <w:szCs w:val="21"/>
              </w:rPr>
            </w:pPr>
          </w:p>
          <w:p>
            <w:pPr>
              <w:wordWrap w:val="0"/>
              <w:spacing w:line="360" w:lineRule="exact"/>
              <w:ind w:firstLine="4410" w:firstLineChars="2100"/>
              <w:rPr>
                <w:rFonts w:eastAsia="宋体"/>
                <w:kern w:val="0"/>
                <w:sz w:val="21"/>
                <w:szCs w:val="21"/>
              </w:rPr>
            </w:pPr>
          </w:p>
          <w:p>
            <w:pPr>
              <w:wordWrap w:val="0"/>
              <w:spacing w:line="360" w:lineRule="exact"/>
              <w:ind w:firstLine="4410" w:firstLineChars="2100"/>
              <w:rPr>
                <w:rFonts w:ascii="宋体" w:hAnsi="宋体" w:eastAsia="宋体" w:cs="宋体"/>
                <w:kern w:val="0"/>
                <w:sz w:val="21"/>
                <w:szCs w:val="21"/>
              </w:rPr>
            </w:pPr>
            <w:r>
              <w:rPr>
                <w:rFonts w:hint="eastAsia" w:eastAsia="宋体"/>
                <w:kern w:val="0"/>
                <w:sz w:val="21"/>
                <w:szCs w:val="21"/>
              </w:rPr>
              <w:t>招商</w:t>
            </w:r>
            <w:r>
              <w:rPr>
                <w:rFonts w:eastAsia="宋体"/>
                <w:kern w:val="0"/>
                <w:sz w:val="21"/>
                <w:szCs w:val="21"/>
              </w:rPr>
              <w:t>主管部门</w:t>
            </w:r>
            <w:r>
              <w:rPr>
                <w:rFonts w:hint="eastAsia" w:eastAsia="宋体"/>
                <w:kern w:val="0"/>
                <w:sz w:val="21"/>
                <w:szCs w:val="21"/>
              </w:rPr>
              <w:t>（盖章）</w:t>
            </w:r>
            <w:r>
              <w:rPr>
                <w:rFonts w:eastAsia="宋体"/>
                <w:kern w:val="0"/>
                <w:sz w:val="21"/>
                <w:szCs w:val="21"/>
              </w:rPr>
              <w:t>：</w:t>
            </w:r>
          </w:p>
          <w:p>
            <w:pPr>
              <w:spacing w:line="360" w:lineRule="exact"/>
              <w:jc w:val="center"/>
              <w:rPr>
                <w:rFonts w:ascii="宋体" w:hAnsi="宋体" w:eastAsia="宋体" w:cs="宋体"/>
                <w:color w:val="000000"/>
                <w:kern w:val="0"/>
                <w:sz w:val="27"/>
                <w:szCs w:val="27"/>
              </w:rPr>
            </w:pPr>
            <w:r>
              <w:rPr>
                <w:rFonts w:hint="eastAsia" w:eastAsia="宋体"/>
                <w:kern w:val="0"/>
                <w:sz w:val="29"/>
                <w:szCs w:val="29"/>
              </w:rPr>
              <w:t xml:space="preserve">                                </w:t>
            </w:r>
            <w:r>
              <w:rPr>
                <w:rFonts w:hint="eastAsia" w:ascii="宋体" w:hAnsi="宋体" w:eastAsia="宋体" w:cs="宋体"/>
                <w:kern w:val="0"/>
                <w:sz w:val="29"/>
                <w:szCs w:val="29"/>
              </w:rPr>
              <w:t xml:space="preserve">  </w:t>
            </w:r>
            <w:r>
              <w:rPr>
                <w:rFonts w:hint="eastAsia" w:ascii="宋体" w:hAnsi="宋体" w:eastAsia="宋体" w:cs="宋体"/>
                <w:kern w:val="0"/>
                <w:sz w:val="21"/>
                <w:szCs w:val="21"/>
              </w:rPr>
              <w:t>年  月  日</w:t>
            </w:r>
            <w:r>
              <w:rPr>
                <w:rFonts w:hint="eastAsia" w:ascii="宋体" w:hAnsi="宋体" w:eastAsia="宋体" w:cs="宋体"/>
                <w:color w:val="000000"/>
                <w:kern w:val="0"/>
                <w:sz w:val="21"/>
                <w:szCs w:val="21"/>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35C7C"/>
    <w:rsid w:val="3FE3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2021-12-24T04:04:00Z</dcterms:created>
  <dc:creator>子焉</dc:creator>
  <cp:lastModifiedBy>子焉</cp:lastModifiedBy>
  <dcterms:modified xsi:type="dcterms:W3CDTF">2021-12-24T04:05:23Z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344EF8B645A2448B9662C9F484F50053</vt:lpwstr>
  </property>
</Properties>
</file>